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63" w:rsidRPr="004E2811" w:rsidRDefault="00CA5CDB" w:rsidP="00F941F2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  <w:sz w:val="21"/>
          <w:szCs w:val="21"/>
        </w:rPr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様式第２号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方式移行申請書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="00666BA0">
        <w:rPr>
          <w:rFonts w:hint="eastAsia"/>
          <w:color w:val="auto"/>
        </w:rPr>
        <w:t>令和</w:t>
      </w:r>
      <w:r w:rsidRPr="004E2811">
        <w:rPr>
          <w:rFonts w:cs="ＭＳ ゴシック" w:hint="eastAsia"/>
          <w:color w:val="auto"/>
        </w:rPr>
        <w:t xml:space="preserve">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の処理継続が不可能となったので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方式への移行を申請します。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 w:rsidP="00C731B4">
      <w:pPr>
        <w:ind w:left="242" w:hangingChars="100" w:hanging="242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電子入札システムによる入札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処理が継続できない理由（□にチェックして下さい。）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□パソコン等システム障害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カードが失効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破損等で使用できない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□その他（具体的に記入してください。）　　　　　　　　　　　　　　　　　　　　　　　　　　　　　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D27ABD" w:rsidRPr="004E2811" w:rsidRDefault="00C43A87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F73311" w:rsidRPr="004E2811" w:rsidRDefault="00E33063">
      <w:p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</w:t>
      </w:r>
    </w:p>
    <w:p w:rsidR="003E303D" w:rsidRPr="004E2811" w:rsidRDefault="00F73311" w:rsidP="00C731B4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紙入札</w:t>
      </w:r>
      <w:r w:rsidR="00C731B4" w:rsidRPr="004E2811">
        <w:rPr>
          <w:rFonts w:cs="ＭＳ ゴシック" w:hint="eastAsia"/>
          <w:b/>
          <w:bCs/>
          <w:color w:val="auto"/>
        </w:rPr>
        <w:t>（見積）</w:t>
      </w:r>
      <w:r w:rsidRPr="004E2811">
        <w:rPr>
          <w:rFonts w:cs="ＭＳ ゴシック" w:hint="eastAsia"/>
          <w:b/>
          <w:bCs/>
          <w:color w:val="auto"/>
        </w:rPr>
        <w:t>方式で入札書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を提出した後は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同一案件で電子入札により入札書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を送信しないでください。二重に入札書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を提出した場合は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いずれの入札書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も無効になります。</w:t>
      </w:r>
    </w:p>
    <w:p w:rsidR="00F73311" w:rsidRPr="004E2811" w:rsidRDefault="00F73311" w:rsidP="00F73311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受任者を設定している場合の「所在地」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「商号又は名称」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「代表者役職氏名」は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受任者の内容で記入して下さい。</w:t>
      </w:r>
    </w:p>
    <w:p w:rsidR="00E33063" w:rsidRPr="004E2811" w:rsidRDefault="003E303D">
      <w:pPr>
        <w:rPr>
          <w:color w:val="auto"/>
          <w:sz w:val="21"/>
          <w:szCs w:val="21"/>
        </w:rPr>
      </w:pPr>
      <w:r w:rsidRPr="004E2811">
        <w:rPr>
          <w:color w:val="auto"/>
        </w:rPr>
        <w:br w:type="page"/>
      </w:r>
      <w:r w:rsidR="00D64C76" w:rsidRPr="004E2811">
        <w:rPr>
          <w:rFonts w:ascii="ＭＳ ゴシック"/>
          <w:color w:val="auto"/>
        </w:rPr>
        <w:lastRenderedPageBreak/>
        <w:t xml:space="preserve"> </w:t>
      </w:r>
      <w:r w:rsidR="00CA5CDB" w:rsidRPr="004E2811">
        <w:rPr>
          <w:rFonts w:cs="ＭＳ ゴシック" w:hint="eastAsia"/>
          <w:color w:val="auto"/>
          <w:sz w:val="21"/>
          <w:szCs w:val="21"/>
        </w:rPr>
        <w:t>電子</w:t>
      </w:r>
      <w:r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様式第５号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2"/>
        <w:gridCol w:w="1134"/>
        <w:gridCol w:w="283"/>
        <w:gridCol w:w="734"/>
        <w:gridCol w:w="735"/>
        <w:gridCol w:w="516"/>
        <w:gridCol w:w="218"/>
        <w:gridCol w:w="632"/>
        <w:gridCol w:w="103"/>
        <w:gridCol w:w="734"/>
        <w:gridCol w:w="735"/>
        <w:gridCol w:w="734"/>
        <w:gridCol w:w="735"/>
        <w:gridCol w:w="734"/>
        <w:gridCol w:w="735"/>
        <w:gridCol w:w="452"/>
        <w:gridCol w:w="283"/>
        <w:gridCol w:w="284"/>
      </w:tblGrid>
      <w:tr w:rsidR="004E2811" w:rsidRPr="004E2811">
        <w:trPr>
          <w:cantSplit/>
          <w:trHeight w:val="92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F73311">
            <w:pPr>
              <w:wordWrap w:val="0"/>
              <w:autoSpaceDE w:val="0"/>
              <w:autoSpaceDN w:val="0"/>
              <w:ind w:left="102" w:right="102"/>
              <w:jc w:val="center"/>
              <w:rPr>
                <w:color w:val="auto"/>
                <w:sz w:val="48"/>
                <w:szCs w:val="48"/>
              </w:rPr>
            </w:pPr>
            <w:r w:rsidRPr="004E2811">
              <w:rPr>
                <w:rFonts w:cs="ＭＳ ゴシック" w:hint="eastAsia"/>
                <w:color w:val="auto"/>
                <w:spacing w:val="525"/>
                <w:sz w:val="48"/>
                <w:szCs w:val="48"/>
              </w:rPr>
              <w:t>入札</w:t>
            </w:r>
            <w:r w:rsidRPr="004E2811">
              <w:rPr>
                <w:rFonts w:cs="ＭＳ ゴシック" w:hint="eastAsia"/>
                <w:color w:val="auto"/>
                <w:sz w:val="48"/>
                <w:szCs w:val="48"/>
              </w:rPr>
              <w:t>書</w:t>
            </w:r>
          </w:p>
        </w:tc>
      </w:tr>
      <w:tr w:rsidR="004E2811" w:rsidRPr="004E2811">
        <w:trPr>
          <w:cantSplit/>
          <w:trHeight w:val="851"/>
        </w:trPr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EE7" w:rsidRPr="004E2811" w:rsidRDefault="008F6EE7" w:rsidP="00CA5CDB">
            <w:pPr>
              <w:autoSpaceDE w:val="0"/>
              <w:autoSpaceDN w:val="0"/>
              <w:ind w:left="102" w:right="102"/>
              <w:jc w:val="center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金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拾億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</w:tr>
      <w:tr w:rsidR="004E2811" w:rsidRPr="004E2811" w:rsidTr="005032AF">
        <w:trPr>
          <w:cantSplit/>
          <w:trHeight w:val="989"/>
        </w:trPr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件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8647" w:type="dxa"/>
            <w:gridSpan w:val="16"/>
            <w:tcBorders>
              <w:righ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</w:p>
        </w:tc>
      </w:tr>
      <w:tr w:rsidR="004E2811" w:rsidRPr="004E2811" w:rsidTr="00C324BB">
        <w:trPr>
          <w:cantSplit/>
          <w:trHeight w:val="7354"/>
        </w:trPr>
        <w:tc>
          <w:tcPr>
            <w:tcW w:w="1020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BB" w:rsidRPr="004E2811" w:rsidRDefault="00C324BB" w:rsidP="00C878CB">
            <w:pPr>
              <w:wordWrap w:val="0"/>
              <w:autoSpaceDE w:val="0"/>
              <w:autoSpaceDN w:val="0"/>
              <w:ind w:left="582" w:right="102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福岡市契約事務規則及び関係書類を承諾のうえ入札します。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="00666BA0">
              <w:rPr>
                <w:rFonts w:cs="ＭＳ ゴシック" w:hint="eastAsia"/>
                <w:color w:val="auto"/>
              </w:rPr>
              <w:t>令和</w:t>
            </w:r>
            <w:r w:rsidRPr="004E2811">
              <w:rPr>
                <w:rFonts w:cs="ＭＳ ゴシック" w:hint="eastAsia"/>
                <w:color w:val="auto"/>
              </w:rPr>
              <w:t xml:space="preserve">　　　年　　月　　日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Pr="004E2811">
              <w:rPr>
                <w:color w:val="auto"/>
              </w:rPr>
              <w:t>(</w:t>
            </w:r>
            <w:r w:rsidRPr="004E2811">
              <w:rPr>
                <w:rFonts w:cs="ＭＳ ゴシック" w:hint="eastAsia"/>
                <w:color w:val="auto"/>
              </w:rPr>
              <w:t>あて先</w:t>
            </w:r>
            <w:r w:rsidRPr="004E2811">
              <w:rPr>
                <w:color w:val="auto"/>
              </w:rPr>
              <w:t>)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49" w:left="119" w:right="102" w:firstLineChars="200" w:firstLine="564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福岡市長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420"/>
              </w:rPr>
              <w:t>所在</w:t>
            </w:r>
            <w:r w:rsidRPr="004E2811">
              <w:rPr>
                <w:rFonts w:cs="ＭＳ ゴシック" w:hint="eastAsia"/>
                <w:color w:val="auto"/>
              </w:rPr>
              <w:t xml:space="preserve">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96"/>
              </w:rPr>
              <w:t>商号又は名</w:t>
            </w:r>
            <w:r w:rsidRPr="004E2811">
              <w:rPr>
                <w:rFonts w:cs="ＭＳ ゴシック" w:hint="eastAsia"/>
                <w:color w:val="auto"/>
              </w:rPr>
              <w:t xml:space="preserve">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代表者又は年間受任者　　　　　　　　　　　　　　　　　　　　　　　</w:t>
            </w:r>
            <w:r w:rsidRPr="004E2811">
              <w:rPr>
                <w:color w:val="auto"/>
              </w:rPr>
              <w:fldChar w:fldCharType="begin"/>
            </w:r>
            <w:r w:rsidRPr="004E2811">
              <w:rPr>
                <w:color w:val="auto"/>
              </w:rPr>
              <w:instrText xml:space="preserve"> eq \o\ac(</w:instrText>
            </w:r>
            <w:r w:rsidRPr="004E2811">
              <w:rPr>
                <w:rFonts w:cs="ＭＳ ゴシック" w:hint="eastAsia"/>
                <w:color w:val="auto"/>
              </w:rPr>
              <w:instrText>○</w:instrText>
            </w:r>
            <w:r w:rsidRPr="004E2811">
              <w:rPr>
                <w:color w:val="auto"/>
              </w:rPr>
              <w:instrText>,</w:instrText>
            </w:r>
            <w:r w:rsidRPr="004E2811">
              <w:rPr>
                <w:rFonts w:cs="ＭＳ ゴシック" w:hint="eastAsia"/>
                <w:color w:val="auto"/>
                <w:position w:val="2"/>
              </w:rPr>
              <w:instrText>印</w:instrText>
            </w:r>
            <w:r w:rsidRPr="004E2811">
              <w:rPr>
                <w:color w:val="auto"/>
              </w:rPr>
              <w:instrText>)</w:instrText>
            </w:r>
            <w:r w:rsidRPr="004E2811">
              <w:rPr>
                <w:color w:val="auto"/>
              </w:rPr>
              <w:fldChar w:fldCharType="end"/>
            </w: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  <w:p w:rsidR="00C324BB" w:rsidRPr="004E2811" w:rsidRDefault="00C324BB" w:rsidP="00C878CB">
            <w:pPr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</w:p>
          <w:p w:rsidR="00C324BB" w:rsidRPr="004E2811" w:rsidRDefault="00C324BB" w:rsidP="00733297">
            <w:pPr>
              <w:wordWrap w:val="0"/>
              <w:autoSpaceDE w:val="0"/>
              <w:autoSpaceDN w:val="0"/>
              <w:ind w:right="102"/>
              <w:rPr>
                <w:color w:val="auto"/>
              </w:rPr>
            </w:pP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注意事項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ascii="ＭＳ ゴシック" w:hAnsi="ＭＳ ゴシック" w:hint="eastAsia"/>
                <w:color w:val="auto"/>
              </w:rPr>
              <w:t>１　金額欄には，見積った契約希望金額の1</w:t>
            </w:r>
            <w:r w:rsidR="001059A1">
              <w:rPr>
                <w:rFonts w:ascii="ＭＳ ゴシック" w:hAnsi="ＭＳ ゴシック" w:hint="eastAsia"/>
                <w:color w:val="auto"/>
              </w:rPr>
              <w:t>1</w:t>
            </w:r>
            <w:r w:rsidRPr="004E2811">
              <w:rPr>
                <w:rFonts w:ascii="ＭＳ ゴシック" w:hAnsi="ＭＳ ゴシック" w:hint="eastAsia"/>
                <w:color w:val="auto"/>
              </w:rPr>
              <w:t>0</w:t>
            </w:r>
            <w:bookmarkStart w:id="0" w:name="_GoBack"/>
            <w:bookmarkEnd w:id="0"/>
            <w:r w:rsidRPr="004E2811">
              <w:rPr>
                <w:rFonts w:ascii="ＭＳ ゴシック" w:hAnsi="ＭＳ ゴシック" w:hint="eastAsia"/>
                <w:color w:val="auto"/>
              </w:rPr>
              <w:t>分の100に相当する金額を記載してください。</w:t>
            </w:r>
            <w:r w:rsidRPr="004E2811">
              <w:rPr>
                <w:rFonts w:hint="eastAsia"/>
                <w:color w:val="auto"/>
              </w:rPr>
              <w:t>ただし，これによらない方法での入札を指示された場合は，それに従ってください。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２　金額の記載は，アラビア数字を用い，その頭部に「￥」を記入してください。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３　本入札書は，</w:t>
            </w:r>
            <w:r w:rsidR="006C5DE8" w:rsidRPr="004E2811">
              <w:rPr>
                <w:rFonts w:hint="eastAsia"/>
                <w:color w:val="auto"/>
              </w:rPr>
              <w:t>入札説明書（一般競争入札の場合）又は</w:t>
            </w:r>
            <w:r w:rsidRPr="004E2811">
              <w:rPr>
                <w:rFonts w:hint="eastAsia"/>
                <w:color w:val="auto"/>
              </w:rPr>
              <w:t>電子入札</w:t>
            </w:r>
            <w:r w:rsidR="00151320" w:rsidRPr="004E2811">
              <w:rPr>
                <w:rFonts w:hint="eastAsia"/>
                <w:color w:val="auto"/>
              </w:rPr>
              <w:t>参加者心得</w:t>
            </w:r>
            <w:r w:rsidR="006C5DE8" w:rsidRPr="004E2811">
              <w:rPr>
                <w:rFonts w:hint="eastAsia"/>
                <w:color w:val="auto"/>
              </w:rPr>
              <w:t>（指名競争入札の場合）</w:t>
            </w:r>
            <w:r w:rsidRPr="004E2811">
              <w:rPr>
                <w:rFonts w:hint="eastAsia"/>
                <w:color w:val="auto"/>
              </w:rPr>
              <w:t>に定める方法により提出してください。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４　「年間受任者」とは，事前に提出した委任状により，福岡市との取引を行わせる者として指定した代理人（支店長，営業所長等）のことを指します。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207" w:right="102" w:hanging="105"/>
              <w:rPr>
                <w:color w:val="auto"/>
                <w:spacing w:val="105"/>
                <w:sz w:val="28"/>
                <w:szCs w:val="28"/>
              </w:rPr>
            </w:pPr>
          </w:p>
        </w:tc>
      </w:tr>
      <w:tr w:rsidR="004E2811" w:rsidRPr="004E2811" w:rsidTr="005032AF">
        <w:trPr>
          <w:cantSplit/>
          <w:trHeight w:val="83"/>
        </w:trPr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256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E2811" w:rsidRPr="004E2811">
        <w:trPr>
          <w:cantSplit/>
          <w:trHeight w:val="826"/>
        </w:trPr>
        <w:tc>
          <w:tcPr>
            <w:tcW w:w="38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消費税及び地方消費税に係る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課税</w:t>
            </w:r>
          </w:p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免税</w:t>
            </w:r>
          </w:p>
        </w:tc>
        <w:tc>
          <w:tcPr>
            <w:tcW w:w="552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事業者であることを申し出ます。</w:t>
            </w:r>
          </w:p>
        </w:tc>
      </w:tr>
    </w:tbl>
    <w:p w:rsidR="00C324BB" w:rsidRPr="004E2811" w:rsidRDefault="00C324BB" w:rsidP="00C324BB">
      <w:pPr>
        <w:wordWrap w:val="0"/>
        <w:autoSpaceDE w:val="0"/>
        <w:autoSpaceDN w:val="0"/>
        <w:ind w:left="243" w:hangingChars="100" w:hanging="243"/>
        <w:rPr>
          <w:rFonts w:ascii="ＭＳ ゴシック" w:hAnsi="ＭＳ ゴシック" w:cs="ＭＳ ゴシック"/>
          <w:b/>
          <w:bCs/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※注意</w:t>
      </w:r>
    </w:p>
    <w:p w:rsidR="00316BB2" w:rsidRPr="004E2811" w:rsidRDefault="00C324BB" w:rsidP="008A3A75">
      <w:pPr>
        <w:wordWrap w:val="0"/>
        <w:autoSpaceDE w:val="0"/>
        <w:autoSpaceDN w:val="0"/>
        <w:ind w:leftChars="100" w:left="242" w:rightChars="-204" w:right="-494"/>
        <w:rPr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この入札に関して談合等不正行為が行われた場合は，損害賠償金として契約金額の10分の2に相当する額(損害額が10分の2に相当する額を超える場合においては，当該超える額を加えた額)を請求します。（福岡市契約事務規則第14条）</w:t>
      </w:r>
    </w:p>
    <w:sectPr w:rsidR="00316BB2" w:rsidRPr="004E2811" w:rsidSect="001A085D">
      <w:head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6A" w:rsidRDefault="0010116A">
      <w:r>
        <w:separator/>
      </w:r>
    </w:p>
  </w:endnote>
  <w:endnote w:type="continuationSeparator" w:id="0">
    <w:p w:rsidR="0010116A" w:rsidRDefault="001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6A" w:rsidRDefault="0010116A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0116A" w:rsidRDefault="0010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B4" w:rsidRDefault="00C731B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46D8D"/>
    <w:multiLevelType w:val="hybridMultilevel"/>
    <w:tmpl w:val="F07C5A94"/>
    <w:lvl w:ilvl="0" w:tplc="BBB23934">
      <w:start w:val="1"/>
      <w:numFmt w:val="decimalFullWidth"/>
      <w:lvlText w:val="（%1）"/>
      <w:lvlJc w:val="left"/>
      <w:pPr>
        <w:tabs>
          <w:tab w:val="num" w:pos="1514"/>
        </w:tabs>
        <w:ind w:left="1514" w:hanging="855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" w15:restartNumberingAfterBreak="0">
    <w:nsid w:val="112163E6"/>
    <w:multiLevelType w:val="hybridMultilevel"/>
    <w:tmpl w:val="67406394"/>
    <w:lvl w:ilvl="0" w:tplc="8056FFF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3" w15:restartNumberingAfterBreak="0">
    <w:nsid w:val="13B961A4"/>
    <w:multiLevelType w:val="hybridMultilevel"/>
    <w:tmpl w:val="3FC84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D6FAA"/>
    <w:multiLevelType w:val="hybridMultilevel"/>
    <w:tmpl w:val="5944FE4C"/>
    <w:lvl w:ilvl="0" w:tplc="15F8538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57A0E85"/>
    <w:multiLevelType w:val="hybridMultilevel"/>
    <w:tmpl w:val="F09E91F0"/>
    <w:lvl w:ilvl="0" w:tplc="75DAA1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ascii="Times New Roman" w:hint="default"/>
      </w:rPr>
    </w:lvl>
    <w:lvl w:ilvl="1" w:tplc="4C780A06">
      <w:start w:val="3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181A61F2"/>
    <w:multiLevelType w:val="multilevel"/>
    <w:tmpl w:val="D43A7654"/>
    <w:lvl w:ilvl="0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7" w15:restartNumberingAfterBreak="0">
    <w:nsid w:val="1C1333FF"/>
    <w:multiLevelType w:val="hybridMultilevel"/>
    <w:tmpl w:val="F2A2B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D018CC"/>
    <w:multiLevelType w:val="hybridMultilevel"/>
    <w:tmpl w:val="0574A18C"/>
    <w:lvl w:ilvl="0" w:tplc="4CA4BEB8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173CE"/>
    <w:multiLevelType w:val="hybridMultilevel"/>
    <w:tmpl w:val="0C22E5DA"/>
    <w:lvl w:ilvl="0" w:tplc="4CA4BEB8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40E66952"/>
    <w:multiLevelType w:val="hybridMultilevel"/>
    <w:tmpl w:val="596A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017EB6"/>
    <w:multiLevelType w:val="hybridMultilevel"/>
    <w:tmpl w:val="28EAEFEE"/>
    <w:lvl w:ilvl="0" w:tplc="75DAA106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 w:tplc="4CA4BEB8">
      <w:start w:val="1"/>
      <w:numFmt w:val="decimalEnclosedCircle"/>
      <w:lvlText w:val="%2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3" w15:restartNumberingAfterBreak="0">
    <w:nsid w:val="4BA13524"/>
    <w:multiLevelType w:val="hybridMultilevel"/>
    <w:tmpl w:val="D3D29A26"/>
    <w:lvl w:ilvl="0" w:tplc="4CA4BEB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A1A01"/>
    <w:multiLevelType w:val="hybridMultilevel"/>
    <w:tmpl w:val="AFC009AA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03FDF"/>
    <w:multiLevelType w:val="hybridMultilevel"/>
    <w:tmpl w:val="746A7584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4"/>
    <w:rsid w:val="00022ABB"/>
    <w:rsid w:val="00030EB3"/>
    <w:rsid w:val="00034BF2"/>
    <w:rsid w:val="000456EE"/>
    <w:rsid w:val="000616FC"/>
    <w:rsid w:val="000653AA"/>
    <w:rsid w:val="000738A7"/>
    <w:rsid w:val="00080AA5"/>
    <w:rsid w:val="000E02D2"/>
    <w:rsid w:val="0010116A"/>
    <w:rsid w:val="001059A1"/>
    <w:rsid w:val="001114D7"/>
    <w:rsid w:val="00121141"/>
    <w:rsid w:val="00122BF9"/>
    <w:rsid w:val="00135567"/>
    <w:rsid w:val="00151320"/>
    <w:rsid w:val="0015611A"/>
    <w:rsid w:val="00165CBE"/>
    <w:rsid w:val="00170E36"/>
    <w:rsid w:val="00171F15"/>
    <w:rsid w:val="0017245D"/>
    <w:rsid w:val="001732F0"/>
    <w:rsid w:val="00174BEE"/>
    <w:rsid w:val="00180A2E"/>
    <w:rsid w:val="0018742A"/>
    <w:rsid w:val="00193D6A"/>
    <w:rsid w:val="001A085D"/>
    <w:rsid w:val="001D6EC1"/>
    <w:rsid w:val="001E69A6"/>
    <w:rsid w:val="001F78A0"/>
    <w:rsid w:val="0021685E"/>
    <w:rsid w:val="002235F7"/>
    <w:rsid w:val="00253D9A"/>
    <w:rsid w:val="00266699"/>
    <w:rsid w:val="00277239"/>
    <w:rsid w:val="00290F7C"/>
    <w:rsid w:val="002C18E2"/>
    <w:rsid w:val="002E3895"/>
    <w:rsid w:val="002F3965"/>
    <w:rsid w:val="002F7285"/>
    <w:rsid w:val="00302780"/>
    <w:rsid w:val="00316BB2"/>
    <w:rsid w:val="00327211"/>
    <w:rsid w:val="00357B43"/>
    <w:rsid w:val="00374F7C"/>
    <w:rsid w:val="00390A73"/>
    <w:rsid w:val="003A1FA6"/>
    <w:rsid w:val="003A6AC7"/>
    <w:rsid w:val="003C5982"/>
    <w:rsid w:val="003D0210"/>
    <w:rsid w:val="003E303D"/>
    <w:rsid w:val="00413495"/>
    <w:rsid w:val="00414FB2"/>
    <w:rsid w:val="00431E18"/>
    <w:rsid w:val="00432C6C"/>
    <w:rsid w:val="0045749C"/>
    <w:rsid w:val="004B7AAD"/>
    <w:rsid w:val="004C43DB"/>
    <w:rsid w:val="004C6871"/>
    <w:rsid w:val="004E2811"/>
    <w:rsid w:val="004E5200"/>
    <w:rsid w:val="004F703D"/>
    <w:rsid w:val="00500FD3"/>
    <w:rsid w:val="00502081"/>
    <w:rsid w:val="005032AF"/>
    <w:rsid w:val="00521891"/>
    <w:rsid w:val="005307EC"/>
    <w:rsid w:val="00581994"/>
    <w:rsid w:val="00595C80"/>
    <w:rsid w:val="005A649E"/>
    <w:rsid w:val="0061143F"/>
    <w:rsid w:val="00622881"/>
    <w:rsid w:val="0065482A"/>
    <w:rsid w:val="00666BA0"/>
    <w:rsid w:val="0068480E"/>
    <w:rsid w:val="006A4A2C"/>
    <w:rsid w:val="006C4D98"/>
    <w:rsid w:val="006C5DE8"/>
    <w:rsid w:val="006D1C18"/>
    <w:rsid w:val="006E0F62"/>
    <w:rsid w:val="006F6FEE"/>
    <w:rsid w:val="0072037B"/>
    <w:rsid w:val="00731863"/>
    <w:rsid w:val="00733297"/>
    <w:rsid w:val="007457ED"/>
    <w:rsid w:val="0075121D"/>
    <w:rsid w:val="00751754"/>
    <w:rsid w:val="00772118"/>
    <w:rsid w:val="0077230A"/>
    <w:rsid w:val="00790127"/>
    <w:rsid w:val="007A69AF"/>
    <w:rsid w:val="007B5AFE"/>
    <w:rsid w:val="007D09CB"/>
    <w:rsid w:val="007D7CFA"/>
    <w:rsid w:val="007F2087"/>
    <w:rsid w:val="007F76DF"/>
    <w:rsid w:val="00805954"/>
    <w:rsid w:val="00810543"/>
    <w:rsid w:val="0081242D"/>
    <w:rsid w:val="00825BD7"/>
    <w:rsid w:val="008310D7"/>
    <w:rsid w:val="00831E80"/>
    <w:rsid w:val="00840E03"/>
    <w:rsid w:val="00880322"/>
    <w:rsid w:val="008820FB"/>
    <w:rsid w:val="0088297F"/>
    <w:rsid w:val="008A3A75"/>
    <w:rsid w:val="008C4C06"/>
    <w:rsid w:val="008F061F"/>
    <w:rsid w:val="008F401E"/>
    <w:rsid w:val="008F40B3"/>
    <w:rsid w:val="008F6EE7"/>
    <w:rsid w:val="00940F9D"/>
    <w:rsid w:val="0096026B"/>
    <w:rsid w:val="009936C4"/>
    <w:rsid w:val="009B4DD8"/>
    <w:rsid w:val="009B58E4"/>
    <w:rsid w:val="009C5F67"/>
    <w:rsid w:val="009C7E23"/>
    <w:rsid w:val="00A3358A"/>
    <w:rsid w:val="00A54021"/>
    <w:rsid w:val="00A8407C"/>
    <w:rsid w:val="00A9793D"/>
    <w:rsid w:val="00AB2139"/>
    <w:rsid w:val="00AC142A"/>
    <w:rsid w:val="00B0771D"/>
    <w:rsid w:val="00B258DE"/>
    <w:rsid w:val="00B452B8"/>
    <w:rsid w:val="00B45E1C"/>
    <w:rsid w:val="00B51446"/>
    <w:rsid w:val="00BC1F5D"/>
    <w:rsid w:val="00BC31EA"/>
    <w:rsid w:val="00BC5DD1"/>
    <w:rsid w:val="00BD27F9"/>
    <w:rsid w:val="00BE4AA3"/>
    <w:rsid w:val="00C006D5"/>
    <w:rsid w:val="00C0496C"/>
    <w:rsid w:val="00C324BB"/>
    <w:rsid w:val="00C43A87"/>
    <w:rsid w:val="00C57116"/>
    <w:rsid w:val="00C6237D"/>
    <w:rsid w:val="00C731B4"/>
    <w:rsid w:val="00C821CD"/>
    <w:rsid w:val="00C8611F"/>
    <w:rsid w:val="00C873E9"/>
    <w:rsid w:val="00C878CB"/>
    <w:rsid w:val="00C97120"/>
    <w:rsid w:val="00CA5CDB"/>
    <w:rsid w:val="00CC7129"/>
    <w:rsid w:val="00CF1113"/>
    <w:rsid w:val="00D03C88"/>
    <w:rsid w:val="00D07182"/>
    <w:rsid w:val="00D10BAA"/>
    <w:rsid w:val="00D2607A"/>
    <w:rsid w:val="00D27ABD"/>
    <w:rsid w:val="00D64C76"/>
    <w:rsid w:val="00D6586F"/>
    <w:rsid w:val="00DB3C2F"/>
    <w:rsid w:val="00DB52F3"/>
    <w:rsid w:val="00DC377C"/>
    <w:rsid w:val="00DD4A69"/>
    <w:rsid w:val="00E128A5"/>
    <w:rsid w:val="00E13CF3"/>
    <w:rsid w:val="00E17435"/>
    <w:rsid w:val="00E33063"/>
    <w:rsid w:val="00E40620"/>
    <w:rsid w:val="00E46F3B"/>
    <w:rsid w:val="00E511EB"/>
    <w:rsid w:val="00E552D6"/>
    <w:rsid w:val="00E86AAF"/>
    <w:rsid w:val="00E95BD7"/>
    <w:rsid w:val="00E97C08"/>
    <w:rsid w:val="00EB2BE6"/>
    <w:rsid w:val="00EF2D11"/>
    <w:rsid w:val="00EF3BAD"/>
    <w:rsid w:val="00F467E8"/>
    <w:rsid w:val="00F51A30"/>
    <w:rsid w:val="00F6494E"/>
    <w:rsid w:val="00F73311"/>
    <w:rsid w:val="00F769BA"/>
    <w:rsid w:val="00F81A89"/>
    <w:rsid w:val="00F853D3"/>
    <w:rsid w:val="00F941F2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B07A75-334A-48CF-B9F4-3F026433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6">
    <w:name w:val="Hyperlink"/>
    <w:basedOn w:val="a0"/>
    <w:rsid w:val="001A085D"/>
    <w:rPr>
      <w:color w:val="0000FF"/>
      <w:u w:val="single"/>
    </w:rPr>
  </w:style>
  <w:style w:type="paragraph" w:styleId="a7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a">
    <w:name w:val="FollowedHyperlink"/>
    <w:basedOn w:val="a0"/>
    <w:rsid w:val="00F51A30"/>
    <w:rPr>
      <w:color w:val="800080"/>
      <w:u w:val="single"/>
    </w:rPr>
  </w:style>
  <w:style w:type="paragraph" w:styleId="ab">
    <w:name w:val="Note Heading"/>
    <w:basedOn w:val="a"/>
    <w:next w:val="a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4F703D"/>
    <w:pPr>
      <w:ind w:leftChars="400" w:left="840"/>
    </w:pPr>
  </w:style>
  <w:style w:type="paragraph" w:styleId="ad">
    <w:name w:val="Date"/>
    <w:basedOn w:val="a"/>
    <w:next w:val="a"/>
    <w:link w:val="ae"/>
    <w:rsid w:val="00174BEE"/>
  </w:style>
  <w:style w:type="character" w:customStyle="1" w:styleId="ae">
    <w:name w:val="日付 (文字)"/>
    <w:basedOn w:val="a0"/>
    <w:link w:val="ad"/>
    <w:rsid w:val="00174BEE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福岡市電子入札運用基準</vt:lpstr>
      <vt:lpstr>福岡市電子入札運用基準</vt:lpstr>
    </vt:vector>
  </TitlesOfParts>
  <Company>福岡市</Company>
  <LinksUpToDate>false</LinksUpToDate>
  <CharactersWithSpaces>1430</CharactersWithSpaces>
  <SharedDoc>false</SharedDoc>
  <HLinks>
    <vt:vector size="312" baseType="variant"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_Toc320606177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_Toc320606176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_Toc320606175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_Toc320606174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_Toc320606173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_Toc320606172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_Toc320606171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_Toc320606170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_Toc320606169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_Toc320606168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_Toc320606167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_Toc320606166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_Toc320606165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_Toc320606164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_Toc320606163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_Toc320606162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_Toc320606161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_Toc320606160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_Toc320606159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_Toc320606158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_Toc320606157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_Toc320606156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_Toc320606155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_Toc320606154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_Toc320606153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_Toc320606152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_Toc320606151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_Toc320606150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_Toc320606149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_Toc320606148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_Toc320606147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_Toc320606146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_Toc320606145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_Toc320606144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_Toc320606143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_Toc320606142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_Toc320606141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_Toc320606140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_Toc320606139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_Toc320606138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_Toc320606137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_Toc320606136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_Toc320606135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_Toc320606134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_Toc320606133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_Toc320606132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_Toc320606131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_Toc320606130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_Toc320606129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_Toc320606128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_Toc320606127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_Toc320606126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福岡市電子入札運用基準</dc:title>
  <dc:creator>FINE_User</dc:creator>
  <cp:lastModifiedBy>FINE_User</cp:lastModifiedBy>
  <cp:revision>54</cp:revision>
  <cp:lastPrinted>2018-03-20T08:47:00Z</cp:lastPrinted>
  <dcterms:created xsi:type="dcterms:W3CDTF">2014-03-08T02:08:00Z</dcterms:created>
  <dcterms:modified xsi:type="dcterms:W3CDTF">2019-04-22T09:10:00Z</dcterms:modified>
</cp:coreProperties>
</file>